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97" w:rsidRPr="00DC6F72" w:rsidRDefault="007A4F97" w:rsidP="007A4F97">
      <w:pPr>
        <w:jc w:val="right"/>
        <w:rPr>
          <w:rFonts w:ascii="Arial" w:hAnsi="Arial" w:cs="Arial"/>
          <w:i/>
          <w:sz w:val="28"/>
        </w:rPr>
      </w:pPr>
      <w:r w:rsidRPr="00DC6F72">
        <w:rPr>
          <w:rFonts w:ascii="Arial" w:hAnsi="Arial" w:cs="Arial"/>
          <w:i/>
          <w:sz w:val="28"/>
          <w:highlight w:val="lightGray"/>
        </w:rPr>
        <w:t>Lugar y fecha</w:t>
      </w:r>
    </w:p>
    <w:p w:rsidR="007A4F97" w:rsidRDefault="007A4F97" w:rsidP="007A4F97">
      <w:pPr>
        <w:jc w:val="both"/>
        <w:rPr>
          <w:rFonts w:ascii="Arial" w:hAnsi="Arial" w:cs="Arial"/>
          <w:sz w:val="28"/>
        </w:rPr>
      </w:pPr>
    </w:p>
    <w:p w:rsidR="007A4F97" w:rsidRDefault="007A4F97" w:rsidP="007A4F97">
      <w:pPr>
        <w:jc w:val="both"/>
        <w:rPr>
          <w:rFonts w:ascii="Arial" w:hAnsi="Arial" w:cs="Arial"/>
          <w:sz w:val="28"/>
        </w:rPr>
      </w:pPr>
    </w:p>
    <w:p w:rsidR="007A4F97" w:rsidRPr="00834AD2" w:rsidRDefault="007A4F97" w:rsidP="007A4F97">
      <w:pPr>
        <w:jc w:val="both"/>
        <w:rPr>
          <w:rFonts w:ascii="Arial" w:hAnsi="Arial" w:cs="Arial"/>
          <w:sz w:val="28"/>
        </w:rPr>
      </w:pPr>
    </w:p>
    <w:p w:rsidR="007A4F97" w:rsidRPr="00834AD2" w:rsidRDefault="007A4F97" w:rsidP="007A4F97">
      <w:pPr>
        <w:jc w:val="both"/>
        <w:rPr>
          <w:rFonts w:ascii="Arial" w:hAnsi="Arial" w:cs="Arial"/>
          <w:sz w:val="28"/>
        </w:rPr>
      </w:pPr>
    </w:p>
    <w:p w:rsidR="007A4F97" w:rsidRPr="00834AD2" w:rsidRDefault="007A4F97" w:rsidP="007A4F97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JUNTA DE COORDINACIÓN POLÍTICA</w:t>
      </w:r>
    </w:p>
    <w:p w:rsidR="007A4F97" w:rsidRPr="00834AD2" w:rsidRDefault="007A4F97" w:rsidP="007A4F97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34AD2">
        <w:rPr>
          <w:rFonts w:ascii="Arial" w:hAnsi="Arial" w:cs="Arial"/>
          <w:b/>
          <w:sz w:val="28"/>
        </w:rPr>
        <w:t>SENADO DE LA REPÚBLICA</w:t>
      </w:r>
    </w:p>
    <w:p w:rsidR="007A4F97" w:rsidRPr="00834AD2" w:rsidRDefault="007A4F97" w:rsidP="007A4F97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34AD2">
        <w:rPr>
          <w:rFonts w:ascii="Arial" w:hAnsi="Arial" w:cs="Arial"/>
          <w:b/>
          <w:sz w:val="28"/>
        </w:rPr>
        <w:t>LXIV LEGISLATURA</w:t>
      </w:r>
    </w:p>
    <w:p w:rsidR="007A4F97" w:rsidRPr="00834AD2" w:rsidRDefault="007A4F97" w:rsidP="007A4F97">
      <w:pPr>
        <w:spacing w:after="0" w:line="240" w:lineRule="auto"/>
        <w:jc w:val="both"/>
        <w:rPr>
          <w:rFonts w:ascii="Arial" w:hAnsi="Arial" w:cs="Arial"/>
          <w:b/>
          <w:spacing w:val="30"/>
          <w:sz w:val="28"/>
        </w:rPr>
      </w:pPr>
      <w:r w:rsidRPr="00834AD2">
        <w:rPr>
          <w:rFonts w:ascii="Arial" w:hAnsi="Arial" w:cs="Arial"/>
          <w:b/>
          <w:spacing w:val="30"/>
          <w:sz w:val="28"/>
        </w:rPr>
        <w:t>PRESENTE.</w:t>
      </w:r>
    </w:p>
    <w:p w:rsidR="007A4F97" w:rsidRDefault="007A4F97" w:rsidP="007A4F97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7A4F97" w:rsidRPr="00834AD2" w:rsidRDefault="007A4F97" w:rsidP="007A4F97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7A4F97" w:rsidRPr="00834AD2" w:rsidRDefault="007A4F97" w:rsidP="007A4F97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7A4F97" w:rsidRPr="00834AD2" w:rsidRDefault="007A4F97" w:rsidP="007A4F97">
      <w:pPr>
        <w:spacing w:after="0" w:line="360" w:lineRule="auto"/>
        <w:jc w:val="both"/>
        <w:rPr>
          <w:rFonts w:ascii="Arial" w:hAnsi="Arial" w:cs="Arial"/>
          <w:sz w:val="28"/>
        </w:rPr>
      </w:pPr>
      <w:r w:rsidRPr="00834AD2">
        <w:rPr>
          <w:rFonts w:ascii="Arial" w:hAnsi="Arial" w:cs="Arial"/>
          <w:sz w:val="28"/>
        </w:rPr>
        <w:t xml:space="preserve">Quien suscribe, </w:t>
      </w:r>
      <w:r w:rsidRPr="00DC6F72">
        <w:rPr>
          <w:rFonts w:ascii="Arial" w:hAnsi="Arial" w:cs="Arial"/>
          <w:i/>
          <w:sz w:val="28"/>
          <w:highlight w:val="lightGray"/>
        </w:rPr>
        <w:t>nombre completo</w:t>
      </w:r>
      <w:r w:rsidRPr="00834AD2">
        <w:rPr>
          <w:rFonts w:ascii="Arial" w:hAnsi="Arial" w:cs="Arial"/>
          <w:sz w:val="28"/>
        </w:rPr>
        <w:t xml:space="preserve">, manifiesto mi voluntad expresa de participar en el procedimiento </w:t>
      </w:r>
      <w:r>
        <w:rPr>
          <w:rFonts w:ascii="Arial" w:hAnsi="Arial" w:cs="Arial"/>
          <w:sz w:val="28"/>
        </w:rPr>
        <w:t xml:space="preserve">para integrar </w:t>
      </w:r>
      <w:r>
        <w:rPr>
          <w:rFonts w:ascii="Arial" w:hAnsi="Arial" w:cs="Arial"/>
          <w:sz w:val="28"/>
        </w:rPr>
        <w:t xml:space="preserve">el Consejo Técnico de Educación </w:t>
      </w:r>
      <w:bookmarkStart w:id="0" w:name="_GoBack"/>
      <w:bookmarkEnd w:id="0"/>
      <w:r>
        <w:rPr>
          <w:rFonts w:ascii="Arial" w:hAnsi="Arial" w:cs="Arial"/>
          <w:sz w:val="28"/>
        </w:rPr>
        <w:t>del Organismo para la Mejora Continua de la Educación</w:t>
      </w:r>
      <w:r w:rsidRPr="00834AD2">
        <w:rPr>
          <w:rFonts w:ascii="Arial" w:hAnsi="Arial" w:cs="Arial"/>
          <w:sz w:val="28"/>
        </w:rPr>
        <w:t>, en apego a la convocatoria emitida por el Senado de la República de la LX</w:t>
      </w:r>
      <w:r>
        <w:rPr>
          <w:rFonts w:ascii="Arial" w:hAnsi="Arial" w:cs="Arial"/>
          <w:sz w:val="28"/>
        </w:rPr>
        <w:t>IV</w:t>
      </w:r>
      <w:r w:rsidRPr="00834AD2">
        <w:rPr>
          <w:rFonts w:ascii="Arial" w:hAnsi="Arial" w:cs="Arial"/>
          <w:sz w:val="28"/>
        </w:rPr>
        <w:t xml:space="preserve"> Legislatura.</w:t>
      </w:r>
    </w:p>
    <w:p w:rsidR="007A4F97" w:rsidRPr="00834AD2" w:rsidRDefault="007A4F97" w:rsidP="007A4F97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7A4F97" w:rsidRDefault="007A4F97" w:rsidP="007A4F97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7A4F97" w:rsidRPr="00834AD2" w:rsidRDefault="007A4F97" w:rsidP="007A4F97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7A4F97" w:rsidRPr="00834AD2" w:rsidRDefault="007A4F97" w:rsidP="007A4F97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7A4F97" w:rsidRPr="00834AD2" w:rsidRDefault="007A4F97" w:rsidP="007A4F97">
      <w:pPr>
        <w:spacing w:after="0" w:line="360" w:lineRule="auto"/>
        <w:jc w:val="center"/>
        <w:rPr>
          <w:rFonts w:ascii="Arial" w:hAnsi="Arial" w:cs="Arial"/>
          <w:b/>
          <w:spacing w:val="30"/>
          <w:sz w:val="28"/>
        </w:rPr>
      </w:pPr>
      <w:r w:rsidRPr="00834AD2">
        <w:rPr>
          <w:rFonts w:ascii="Arial" w:hAnsi="Arial" w:cs="Arial"/>
          <w:b/>
          <w:spacing w:val="30"/>
          <w:sz w:val="28"/>
        </w:rPr>
        <w:t>PROTESTO LO NECESARIO</w:t>
      </w:r>
    </w:p>
    <w:p w:rsidR="007A4F97" w:rsidRDefault="007A4F97" w:rsidP="007A4F97">
      <w:pPr>
        <w:spacing w:after="0" w:line="360" w:lineRule="auto"/>
        <w:jc w:val="center"/>
        <w:rPr>
          <w:rFonts w:ascii="Arial" w:hAnsi="Arial" w:cs="Arial"/>
          <w:sz w:val="28"/>
        </w:rPr>
      </w:pPr>
    </w:p>
    <w:p w:rsidR="007A4F97" w:rsidRPr="00834AD2" w:rsidRDefault="007A4F97" w:rsidP="007A4F97">
      <w:pPr>
        <w:spacing w:after="0" w:line="360" w:lineRule="auto"/>
        <w:jc w:val="center"/>
        <w:rPr>
          <w:rFonts w:ascii="Arial" w:hAnsi="Arial" w:cs="Arial"/>
          <w:sz w:val="28"/>
        </w:rPr>
      </w:pPr>
    </w:p>
    <w:p w:rsidR="007A4F97" w:rsidRDefault="007A4F97" w:rsidP="007A4F97">
      <w:pPr>
        <w:spacing w:after="0" w:line="360" w:lineRule="auto"/>
        <w:jc w:val="center"/>
        <w:rPr>
          <w:rFonts w:ascii="Arial" w:hAnsi="Arial" w:cs="Arial"/>
          <w:sz w:val="28"/>
          <w:highlight w:val="lightGray"/>
        </w:rPr>
      </w:pPr>
      <w:r>
        <w:rPr>
          <w:rFonts w:ascii="Arial" w:hAnsi="Arial" w:cs="Arial"/>
          <w:sz w:val="28"/>
          <w:highlight w:val="lightGray"/>
        </w:rPr>
        <w:t>Nombre completo</w:t>
      </w:r>
    </w:p>
    <w:p w:rsidR="007A4F97" w:rsidRDefault="007A4F97" w:rsidP="007A4F97">
      <w:pPr>
        <w:spacing w:after="0" w:line="360" w:lineRule="auto"/>
        <w:jc w:val="center"/>
        <w:rPr>
          <w:rFonts w:ascii="Arial" w:hAnsi="Arial" w:cs="Arial"/>
          <w:sz w:val="28"/>
          <w:highlight w:val="lightGray"/>
        </w:rPr>
      </w:pPr>
    </w:p>
    <w:p w:rsidR="007A4F97" w:rsidRDefault="007A4F97" w:rsidP="007A4F97">
      <w:pPr>
        <w:spacing w:after="0" w:line="360" w:lineRule="auto"/>
        <w:jc w:val="center"/>
        <w:rPr>
          <w:rFonts w:ascii="Arial" w:hAnsi="Arial" w:cs="Arial"/>
          <w:sz w:val="28"/>
          <w:highlight w:val="lightGray"/>
        </w:rPr>
      </w:pPr>
      <w:r>
        <w:rPr>
          <w:rFonts w:ascii="Arial" w:hAnsi="Arial" w:cs="Arial"/>
          <w:sz w:val="28"/>
          <w:highlight w:val="lightGray"/>
        </w:rPr>
        <w:t>Firma</w:t>
      </w:r>
    </w:p>
    <w:p w:rsidR="007A4F97" w:rsidRPr="00A85FBC" w:rsidRDefault="007A4F97" w:rsidP="007A4F97">
      <w:pPr>
        <w:rPr>
          <w:rFonts w:ascii="Arial" w:hAnsi="Arial" w:cs="Arial"/>
          <w:sz w:val="28"/>
          <w:highlight w:val="lightGray"/>
        </w:rPr>
      </w:pPr>
    </w:p>
    <w:p w:rsidR="00956807" w:rsidRDefault="00956807"/>
    <w:sectPr w:rsidR="00956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97"/>
    <w:rsid w:val="0020678E"/>
    <w:rsid w:val="007A4F97"/>
    <w:rsid w:val="008314A4"/>
    <w:rsid w:val="00956807"/>
    <w:rsid w:val="00AC4002"/>
    <w:rsid w:val="00AE626A"/>
    <w:rsid w:val="00C6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12F9"/>
  <w15:chartTrackingRefBased/>
  <w15:docId w15:val="{D7A83A88-2801-44E9-AE4D-74859A33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F97"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GUADARRAMA GURROLA</dc:creator>
  <cp:keywords/>
  <dc:description/>
  <cp:lastModifiedBy>GUSTAVO GUADARRAMA GURROLA</cp:lastModifiedBy>
  <cp:revision>1</cp:revision>
  <dcterms:created xsi:type="dcterms:W3CDTF">2019-05-24T20:39:00Z</dcterms:created>
  <dcterms:modified xsi:type="dcterms:W3CDTF">2019-05-24T20:41:00Z</dcterms:modified>
</cp:coreProperties>
</file>